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6C" w:rsidRDefault="002700F4" w:rsidP="00933D6C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Пенсионеры</w:t>
      </w:r>
      <w:r w:rsidR="00933D6C" w:rsidRPr="002700F4">
        <w:rPr>
          <w:rFonts w:ascii="Times New Roman" w:hAnsi="Times New Roman" w:cs="Times New Roman"/>
          <w:b/>
          <w:bCs/>
        </w:rPr>
        <w:t xml:space="preserve"> могут дистанционно поменять способ доставки пенсии</w:t>
      </w:r>
      <w:r>
        <w:rPr>
          <w:rFonts w:ascii="Times New Roman" w:hAnsi="Times New Roman" w:cs="Times New Roman"/>
          <w:b/>
          <w:bCs/>
        </w:rPr>
        <w:t>.</w:t>
      </w:r>
    </w:p>
    <w:p w:rsidR="002700F4" w:rsidRDefault="002700F4" w:rsidP="002700F4"/>
    <w:p w:rsidR="002700F4" w:rsidRDefault="002700F4" w:rsidP="002700F4"/>
    <w:p w:rsidR="00106A40" w:rsidRPr="002700F4" w:rsidRDefault="00106A40" w:rsidP="002700F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895600" cy="2457450"/>
            <wp:effectExtent l="19050" t="0" r="0" b="0"/>
            <wp:wrapSquare wrapText="bothSides"/>
            <wp:docPr id="1" name="Рисунок 0" descr="пенсионерка с ко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онерка с ком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D6C" w:rsidRPr="002700F4" w:rsidRDefault="00933D6C" w:rsidP="00106A40">
      <w:pPr>
        <w:pStyle w:val="a4"/>
        <w:ind w:firstLine="708"/>
        <w:rPr>
          <w:sz w:val="28"/>
          <w:szCs w:val="28"/>
        </w:rPr>
      </w:pPr>
      <w:r w:rsidRPr="002700F4">
        <w:rPr>
          <w:sz w:val="28"/>
          <w:szCs w:val="28"/>
        </w:rPr>
        <w:t>Клиентская служба</w:t>
      </w:r>
      <w:r w:rsidR="002700F4">
        <w:rPr>
          <w:sz w:val="28"/>
          <w:szCs w:val="28"/>
        </w:rPr>
        <w:t xml:space="preserve"> (на правах отдела)</w:t>
      </w:r>
      <w:r w:rsidRPr="002700F4">
        <w:rPr>
          <w:sz w:val="28"/>
          <w:szCs w:val="28"/>
        </w:rPr>
        <w:t xml:space="preserve"> в</w:t>
      </w:r>
      <w:r w:rsidR="002700F4">
        <w:rPr>
          <w:sz w:val="28"/>
          <w:szCs w:val="28"/>
        </w:rPr>
        <w:t xml:space="preserve"> </w:t>
      </w:r>
      <w:proofErr w:type="spellStart"/>
      <w:r w:rsidRPr="002700F4">
        <w:rPr>
          <w:sz w:val="28"/>
          <w:szCs w:val="28"/>
        </w:rPr>
        <w:t>М</w:t>
      </w:r>
      <w:r w:rsidR="002700F4">
        <w:rPr>
          <w:sz w:val="28"/>
          <w:szCs w:val="28"/>
        </w:rPr>
        <w:t>услюмовском</w:t>
      </w:r>
      <w:proofErr w:type="spellEnd"/>
      <w:r w:rsidRPr="002700F4">
        <w:rPr>
          <w:sz w:val="28"/>
          <w:szCs w:val="28"/>
        </w:rPr>
        <w:t xml:space="preserve"> районе информирует пенсионеров, что если им необходимо изменить способ доставки пенсии, они могут это сделать дистанционно, не выходя из дома, - благодаря электронным сервисам на сайте ПФР. В настоящее время доставка пенсий производится через отделения "Почты России" или кредитные учреждения.</w:t>
      </w:r>
    </w:p>
    <w:p w:rsidR="00933D6C" w:rsidRPr="002700F4" w:rsidRDefault="00933D6C" w:rsidP="00106A40">
      <w:pPr>
        <w:pStyle w:val="a4"/>
        <w:ind w:firstLine="708"/>
        <w:rPr>
          <w:sz w:val="28"/>
          <w:szCs w:val="28"/>
        </w:rPr>
      </w:pPr>
      <w:r w:rsidRPr="002700F4">
        <w:rPr>
          <w:sz w:val="28"/>
          <w:szCs w:val="28"/>
        </w:rPr>
        <w:t>Чтобы изменить способ доставки пенсии достаточно подать соответствующее заявление в «Личном кабинете» на официальном сайте ПФР или на портале госуслуг.</w:t>
      </w:r>
    </w:p>
    <w:p w:rsidR="00933D6C" w:rsidRPr="002700F4" w:rsidRDefault="00933D6C" w:rsidP="00106A40">
      <w:pPr>
        <w:pStyle w:val="a4"/>
        <w:ind w:firstLine="708"/>
        <w:rPr>
          <w:sz w:val="28"/>
          <w:szCs w:val="28"/>
        </w:rPr>
      </w:pPr>
      <w:r w:rsidRPr="002700F4">
        <w:rPr>
          <w:sz w:val="28"/>
          <w:szCs w:val="28"/>
        </w:rPr>
        <w:t>В</w:t>
      </w:r>
      <w:r w:rsidR="002700F4">
        <w:rPr>
          <w:sz w:val="28"/>
          <w:szCs w:val="28"/>
        </w:rPr>
        <w:t xml:space="preserve"> </w:t>
      </w:r>
      <w:r w:rsidRPr="002700F4">
        <w:rPr>
          <w:sz w:val="28"/>
          <w:szCs w:val="28"/>
        </w:rPr>
        <w:t>настоящее время в связи со сложившейся эпидемиологической обстановкой прием граждан в клиентских службах территориальных органов ПФР осуществляется только по предварительной записи.</w:t>
      </w:r>
    </w:p>
    <w:p w:rsidR="00A400C6" w:rsidRDefault="00A400C6">
      <w:bookmarkStart w:id="0" w:name="_GoBack"/>
      <w:bookmarkEnd w:id="0"/>
    </w:p>
    <w:sectPr w:rsidR="00A400C6" w:rsidSect="00CF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3D6C"/>
    <w:rsid w:val="00106A40"/>
    <w:rsid w:val="001A6542"/>
    <w:rsid w:val="001D2103"/>
    <w:rsid w:val="002700F4"/>
    <w:rsid w:val="00933D6C"/>
    <w:rsid w:val="00A400C6"/>
    <w:rsid w:val="00A81A79"/>
    <w:rsid w:val="00CF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6BF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33D6C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933D6C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33D6C"/>
    <w:rPr>
      <w:sz w:val="24"/>
      <w:szCs w:val="24"/>
    </w:rPr>
  </w:style>
  <w:style w:type="paragraph" w:customStyle="1" w:styleId="a4">
    <w:name w:val="Текст новости"/>
    <w:link w:val="a3"/>
    <w:qFormat/>
    <w:rsid w:val="00933D6C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106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6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33D6C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933D6C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33D6C"/>
    <w:rPr>
      <w:sz w:val="24"/>
      <w:szCs w:val="24"/>
    </w:rPr>
  </w:style>
  <w:style w:type="paragraph" w:customStyle="1" w:styleId="a4">
    <w:name w:val="Текст новости"/>
    <w:link w:val="a3"/>
    <w:qFormat/>
    <w:rsid w:val="00933D6C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2020-09-04T12:59:00Z</dcterms:created>
  <dcterms:modified xsi:type="dcterms:W3CDTF">2020-09-09T07:10:00Z</dcterms:modified>
</cp:coreProperties>
</file>